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/>
          <w:color w:val="4B5563"/>
          <w:sz w:val="17"/>
        </w:rPr>
        <w:t>Before the meeting: update the WIP list, print or share this page, then delete this line. The chair keeps time. If a topic needs more than its minutes, give it an owner and a time after the meeting.</w:t>
      </w:r>
    </w:p>
    <w:p>
      <w:r>
        <w:rPr>
          <w:b/>
          <w:i w:val="0"/>
          <w:sz w:val="40"/>
        </w:rPr>
        <w:t>WIP meeting agenda</w:t>
      </w:r>
    </w:p>
    <w:p>
      <w:pPr>
        <w:spacing w:after="120"/>
      </w:pPr>
      <w:r>
        <w:rPr>
          <w:b w:val="0"/>
          <w:i w:val="0"/>
          <w:color w:val="4B5563"/>
          <w:sz w:val="22"/>
        </w:rPr>
        <w:t>30 minutes, once a week. Every live project, in the same order.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351" w:hRule="atLeast"/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Date and time: 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Where: 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4819"/>
            <w:gridSpan w:val="2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Chair: </w:t>
            </w: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4819"/>
            <w:gridSpan w:val="2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Who's there: </w:t>
            </w:r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Chair: the person who keeps time and reads back the actions at the end.</w:t>
      </w:r>
    </w:p>
    <w:p>
      <w:pPr>
        <w:spacing w:before="0" w:after="0" w:line="8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1F2937"/>
          </w:tcPr>
          <w:p>
            <w:pPr>
              <w:keepNext/>
              <w:tabs>
                <w:tab w:pos="9411" w:val="right"/>
              </w:tabs>
              <w:spacing w:before="40" w:after="40"/>
            </w:pPr>
            <w:r>
              <w:rPr>
                <w:b/>
                <w:i w:val="0"/>
                <w:color w:val="FFFFFF"/>
                <w:sz w:val="20"/>
              </w:rPr>
              <w:t>Last week's actions</w:t>
            </w:r>
            <w:r>
              <w:rPr>
                <w:b/>
                <w:i w:val="0"/>
                <w:color w:val="FFFFFF"/>
                <w:sz w:val="20"/>
              </w:rPr>
              <w:tab/>
              <w:t>Before the meeting</w:t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The chair fills this in before the meeting starts: done or not done, nothing more. Anything not done goes into item 1 or 2.</w:t>
      </w:r>
    </w:p>
    <w:tbl>
      <w:tblPr>
        <w:tblW w:w="9637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535"/>
        <w:gridCol w:w="1474"/>
        <w:gridCol w:w="1587"/>
        <w:gridCol w:w="2041"/>
      </w:tblGrid>
      <w:tr>
        <w:trPr>
          <w:cantSplit/>
        </w:trPr>
        <w:tc>
          <w:tcPr>
            <w:tcW w:type="dxa" w:w="4535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What</w:t>
            </w:r>
          </w:p>
        </w:tc>
        <w:tc>
          <w:tcPr>
            <w:tcW w:type="dxa" w:w="1474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Who</w:t>
            </w:r>
          </w:p>
        </w:tc>
        <w:tc>
          <w:tcPr>
            <w:tcW w:type="dxa" w:w="1587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By when</w:t>
            </w:r>
          </w:p>
        </w:tc>
        <w:tc>
          <w:tcPr>
            <w:tcW w:type="dxa" w:w="2041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Done?</w:t>
            </w:r>
          </w:p>
        </w:tc>
      </w:tr>
      <w:tr>
        <w:trPr>
          <w:trHeight w:val="351" w:hRule="atLeast"/>
          <w:cantSplit/>
        </w:trPr>
        <w:tc>
          <w:tcPr>
            <w:tcW w:type="dxa" w:w="4535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4535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4535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1F2937"/>
          </w:tcPr>
          <w:p>
            <w:pPr>
              <w:keepNext/>
              <w:tabs>
                <w:tab w:pos="9411" w:val="right"/>
              </w:tabs>
              <w:spacing w:before="40" w:after="40"/>
            </w:pPr>
            <w:r>
              <w:rPr>
                <w:b/>
                <w:i w:val="0"/>
                <w:color w:val="FFFFFF"/>
                <w:sz w:val="20"/>
              </w:rPr>
              <w:t>1. Late or at risk</w:t>
            </w:r>
            <w:r>
              <w:rPr>
                <w:b/>
                <w:i w:val="0"/>
                <w:color w:val="FFFFFF"/>
                <w:sz w:val="20"/>
              </w:rPr>
              <w:tab/>
              <w:t>10 min</w:t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Start here, not with the biggest client. For each one: what's wrong, what moves if it stays late, and one decision before you move on. Fix it after the meeting, not in it.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1928"/>
        <w:gridCol w:w="2494"/>
        <w:gridCol w:w="2608"/>
        <w:gridCol w:w="2608"/>
      </w:tblGrid>
      <w:tr>
        <w:trPr>
          <w:cantSplit/>
        </w:trPr>
        <w:tc>
          <w:tcPr>
            <w:tcW w:type="dxa" w:w="1928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Project</w:t>
            </w:r>
          </w:p>
        </w:tc>
        <w:tc>
          <w:tcPr>
            <w:tcW w:type="dxa" w:w="2494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What's wrong</w:t>
            </w:r>
          </w:p>
        </w:tc>
        <w:tc>
          <w:tcPr>
            <w:tcW w:type="dxa" w:w="2608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What moves if it's late</w:t>
            </w:r>
          </w:p>
        </w:tc>
        <w:tc>
          <w:tcPr>
            <w:tcW w:type="dxa" w:w="2608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Decision</w:t>
            </w:r>
          </w:p>
        </w:tc>
      </w:tr>
      <w:tr>
        <w:trPr>
          <w:trHeight w:val="510" w:hRule="atLeast"/>
          <w:cantSplit/>
        </w:trPr>
        <w:tc>
          <w:tcPr>
            <w:tcW w:type="dxa" w:w="192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192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192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60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1F2937"/>
          </w:tcPr>
          <w:p>
            <w:pPr>
              <w:keepNext/>
              <w:tabs>
                <w:tab w:pos="9411" w:val="right"/>
              </w:tabs>
              <w:spacing w:before="40" w:after="40"/>
            </w:pPr>
            <w:r>
              <w:rPr>
                <w:b/>
                <w:i w:val="0"/>
                <w:color w:val="FFFFFF"/>
                <w:sz w:val="20"/>
              </w:rPr>
              <w:t>2. Due this week</w:t>
            </w:r>
            <w:r>
              <w:rPr>
                <w:b/>
                <w:i w:val="0"/>
                <w:color w:val="FFFFFF"/>
                <w:sz w:val="20"/>
              </w:rPr>
              <w:tab/>
              <w:t>8 min</w:t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Read out every date between today and Friday. The owner answers yes or no: still on track? A no goes straight into the actions.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1247"/>
        <w:gridCol w:w="3969"/>
        <w:gridCol w:w="1814"/>
        <w:gridCol w:w="1247"/>
        <w:gridCol w:w="1361"/>
      </w:tblGrid>
      <w:tr>
        <w:trPr>
          <w:cantSplit/>
        </w:trPr>
        <w:tc>
          <w:tcPr>
            <w:tcW w:type="dxa" w:w="1247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Day</w:t>
            </w:r>
          </w:p>
        </w:tc>
        <w:tc>
          <w:tcPr>
            <w:tcW w:type="dxa" w:w="3969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What's due</w:t>
            </w:r>
          </w:p>
        </w:tc>
        <w:tc>
          <w:tcPr>
            <w:tcW w:type="dxa" w:w="1814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Project</w:t>
            </w:r>
          </w:p>
        </w:tc>
        <w:tc>
          <w:tcPr>
            <w:tcW w:type="dxa" w:w="1247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Who</w:t>
            </w:r>
          </w:p>
        </w:tc>
        <w:tc>
          <w:tcPr>
            <w:tcW w:type="dxa" w:w="1361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On track?</w:t>
            </w:r>
          </w:p>
        </w:tc>
      </w:tr>
      <w:tr>
        <w:trPr>
          <w:trHeight w:val="351" w:hRule="atLeast"/>
          <w:cantSplit/>
        </w:trPr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969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1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1F2937"/>
          </w:tcPr>
          <w:p>
            <w:pPr>
              <w:keepNext/>
              <w:tabs>
                <w:tab w:pos="9411" w:val="right"/>
              </w:tabs>
              <w:spacing w:before="40" w:after="40"/>
            </w:pPr>
            <w:r>
              <w:rPr>
                <w:b/>
                <w:i w:val="0"/>
                <w:color w:val="FFFFFF"/>
                <w:sz w:val="20"/>
              </w:rPr>
              <w:t>3. Waiting on the client</w:t>
            </w:r>
            <w:r>
              <w:rPr>
                <w:b/>
                <w:i w:val="0"/>
                <w:color w:val="FFFFFF"/>
                <w:sz w:val="20"/>
              </w:rPr>
              <w:tab/>
              <w:t>5 min</w:t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For each client: one person sends one email, with every ask in it, by a set time today. Write who and when here. Use the email template.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4309"/>
        <w:gridCol w:w="1474"/>
        <w:gridCol w:w="2154"/>
      </w:tblGrid>
      <w:tr>
        <w:trPr>
          <w:cantSplit/>
        </w:trPr>
        <w:tc>
          <w:tcPr>
            <w:tcW w:type="dxa" w:w="1701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Client</w:t>
            </w:r>
          </w:p>
        </w:tc>
        <w:tc>
          <w:tcPr>
            <w:tcW w:type="dxa" w:w="4309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What we need, and by when</w:t>
            </w:r>
          </w:p>
        </w:tc>
        <w:tc>
          <w:tcPr>
            <w:tcW w:type="dxa" w:w="1474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Who sends it</w:t>
            </w:r>
          </w:p>
        </w:tc>
        <w:tc>
          <w:tcPr>
            <w:tcW w:type="dxa" w:w="2154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Sent by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309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4309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7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1F2937"/>
          </w:tcPr>
          <w:p>
            <w:pPr>
              <w:keepNext/>
              <w:tabs>
                <w:tab w:pos="9411" w:val="right"/>
              </w:tabs>
              <w:spacing w:before="40" w:after="40"/>
            </w:pPr>
            <w:r>
              <w:rPr>
                <w:b/>
                <w:i w:val="0"/>
                <w:color w:val="FFFFFF"/>
                <w:sz w:val="20"/>
              </w:rPr>
              <w:t>4. New work and who has room</w:t>
            </w:r>
            <w:r>
              <w:rPr>
                <w:b/>
                <w:i w:val="0"/>
                <w:color w:val="FFFFFF"/>
                <w:sz w:val="20"/>
              </w:rPr>
              <w:tab/>
              <w:t>5 min</w:t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New jobs, quotes and change requests. Before the meeting, each person writes the days they have free this week next to their name. Nobody takes new work beyond that.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3742"/>
        <w:gridCol w:w="2494"/>
        <w:gridCol w:w="3402"/>
      </w:tblGrid>
      <w:tr>
        <w:trPr>
          <w:cantSplit/>
        </w:trPr>
        <w:tc>
          <w:tcPr>
            <w:tcW w:type="dxa" w:w="3742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New work</w:t>
            </w:r>
          </w:p>
        </w:tc>
        <w:tc>
          <w:tcPr>
            <w:tcW w:type="dxa" w:w="2494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Who has room</w:t>
            </w:r>
          </w:p>
        </w:tc>
        <w:tc>
          <w:tcPr>
            <w:tcW w:type="dxa" w:w="3402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Next step</w:t>
            </w:r>
          </w:p>
        </w:tc>
      </w:tr>
      <w:tr>
        <w:trPr>
          <w:trHeight w:val="351" w:hRule="atLeast"/>
          <w:cantSplit/>
        </w:trPr>
        <w:tc>
          <w:tcPr>
            <w:tcW w:type="dxa" w:w="3742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3742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3402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1F2937"/>
          </w:tcPr>
          <w:p>
            <w:pPr>
              <w:keepNext/>
              <w:tabs>
                <w:tab w:pos="9411" w:val="right"/>
              </w:tabs>
              <w:spacing w:before="40" w:after="40"/>
            </w:pPr>
            <w:r>
              <w:rPr>
                <w:b/>
                <w:i w:val="0"/>
                <w:color w:val="FFFFFF"/>
                <w:sz w:val="20"/>
              </w:rPr>
              <w:t>5. Read back the actions</w:t>
            </w:r>
            <w:r>
              <w:rPr>
                <w:b/>
                <w:i w:val="0"/>
                <w:color w:val="FFFFFF"/>
                <w:sz w:val="20"/>
              </w:rPr>
              <w:tab/>
              <w:t>2 min</w:t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The chair reads every action out: what, who, by when. An action without a name or a date isn't an action yet. Send the list to everyone straight after.</w:t>
      </w:r>
    </w:p>
    <w:p>
      <w:r>
        <w:rPr>
          <w:b w:val="0"/>
          <w:i w:val="0"/>
          <w:sz w:val="21"/>
        </w:rPr>
        <w:t xml:space="preserve">☐ </w:t>
      </w:r>
      <w:r>
        <w:rPr>
          <w:b w:val="0"/>
          <w:i w:val="0"/>
          <w:sz w:val="18"/>
        </w:rPr>
        <w:t>Actions read back and sent to everyone</w:t>
      </w:r>
    </w:p>
    <w:p>
      <w:pPr>
        <w:spacing w:before="0" w:after="0" w:line="160" w:lineRule="exact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1F2937"/>
          </w:tcPr>
          <w:p>
            <w:pPr>
              <w:keepNext/>
              <w:spacing w:before="40" w:after="40"/>
            </w:pPr>
            <w:r>
              <w:rPr>
                <w:b/>
                <w:i w:val="0"/>
                <w:color w:val="FFFFFF"/>
                <w:sz w:val="20"/>
              </w:rPr>
              <w:t>Actions</w:t>
            </w:r>
          </w:p>
        </w:tc>
      </w:tr>
    </w:tbl>
    <w:p>
      <w:pPr>
        <w:keepNext/>
        <w:spacing w:before="40" w:after="60"/>
      </w:pPr>
      <w:r>
        <w:rPr>
          <w:b w:val="0"/>
          <w:i w:val="0"/>
          <w:color w:val="4B5563"/>
          <w:sz w:val="16"/>
        </w:rPr>
        <w:t>One line per action. Start each one with a verb.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5783"/>
        <w:gridCol w:w="1587"/>
        <w:gridCol w:w="2268"/>
      </w:tblGrid>
      <w:tr>
        <w:trPr>
          <w:cantSplit/>
        </w:trPr>
        <w:tc>
          <w:tcPr>
            <w:tcW w:type="dxa" w:w="5783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What</w:t>
            </w:r>
          </w:p>
        </w:tc>
        <w:tc>
          <w:tcPr>
            <w:tcW w:type="dxa" w:w="1587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Who</w:t>
            </w:r>
          </w:p>
        </w:tc>
        <w:tc>
          <w:tcPr>
            <w:tcW w:type="dxa" w:w="2268"/>
          </w:tcPr>
          <w:p>
            <w:pPr>
              <w:keepNext/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>By when</w:t>
            </w:r>
          </w:p>
        </w:tc>
      </w:tr>
      <w:tr>
        <w:trPr>
          <w:trHeight w:val="351" w:hRule="atLeast"/>
          <w:cantSplit/>
        </w:trPr>
        <w:tc>
          <w:tcPr>
            <w:tcW w:type="dxa" w:w="5783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5783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5783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5783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5783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5783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51" w:hRule="atLeast"/>
          <w:cantSplit/>
        </w:trPr>
        <w:tc>
          <w:tcPr>
            <w:tcW w:type="dxa" w:w="5783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before="20" w:after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before="0" w:after="0" w:line="120" w:lineRule="exact"/>
      </w:pPr>
    </w:p>
    <w:p>
      <w:r>
        <w:rPr>
          <w:b/>
          <w:i w:val="0"/>
        </w:rPr>
        <w:t>Next WIP meeting: ______________________</w:t>
      </w:r>
    </w:p>
    <w:sectPr w:rsidR="00FC693F" w:rsidRPr="0006063C" w:rsidSect="00034616">
      <w:footerReference w:type="default" r:id="rId9"/>
      <w:pgSz w:w="11906" w:h="16838"/>
      <w:pgMar w:top="624" w:right="1134" w:bottom="680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5563"/>
        <w:sz w:val="16"/>
      </w:rPr>
      <w:t xml:space="preserve">WIP meeting agenda  ·  page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PAGE</w:instrText>
    </w:r>
    <w:r>
      <w:rPr>
        <w:color w:val="4B5563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11827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WIP meeting agenda — blank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